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9E4" w:rsidRDefault="00E30727">
      <w:pPr>
        <w:spacing w:after="360" w:line="216" w:lineRule="auto"/>
        <w:ind w:left="927" w:right="910" w:hanging="10"/>
        <w:jc w:val="center"/>
      </w:pPr>
      <w:r>
        <w:rPr>
          <w:sz w:val="28"/>
        </w:rPr>
        <w:t>KARTA ZGŁOSZENIA DZIECKA NA OBIADY W SZKOLE PODSTAWOWEJ NR 5 W MIKOŁOWIE W ROKU SZKOLNYM 2024/2025</w:t>
      </w:r>
    </w:p>
    <w:p w:rsidR="006249E4" w:rsidRDefault="00E30727">
      <w:pPr>
        <w:spacing w:after="47" w:line="216" w:lineRule="auto"/>
        <w:ind w:left="389" w:right="770"/>
        <w:jc w:val="both"/>
      </w:pPr>
      <w:r>
        <w:rPr>
          <w:sz w:val="26"/>
        </w:rPr>
        <w:t xml:space="preserve">1 . </w:t>
      </w:r>
      <w:r>
        <w:rPr>
          <w:sz w:val="26"/>
        </w:rPr>
        <w:t>Imię i nazwisko dziecka .</w:t>
      </w:r>
    </w:p>
    <w:p w:rsidR="006249E4" w:rsidRDefault="00E30727">
      <w:pPr>
        <w:ind w:left="3180"/>
      </w:pPr>
      <w:r>
        <w:rPr>
          <w:noProof/>
        </w:rPr>
        <w:drawing>
          <wp:inline distT="0" distB="0" distL="0" distR="0">
            <wp:extent cx="3992976" cy="73093"/>
            <wp:effectExtent l="0" t="0" r="0" b="0"/>
            <wp:docPr id="5471" name="Picture 54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1" name="Picture 547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976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pStyle w:val="Nagwek1"/>
        <w:ind w:left="726" w:right="0" w:hanging="360"/>
      </w:pPr>
      <w:r>
        <w:t>Klasa</w:t>
      </w:r>
      <w:r>
        <w:rPr>
          <w:noProof/>
        </w:rPr>
        <w:drawing>
          <wp:inline distT="0" distB="0" distL="0" distR="0">
            <wp:extent cx="5153405" cy="36546"/>
            <wp:effectExtent l="0" t="0" r="0" b="0"/>
            <wp:docPr id="5473" name="Picture 5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3" name="Picture 54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53405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numPr>
          <w:ilvl w:val="0"/>
          <w:numId w:val="1"/>
        </w:numPr>
        <w:spacing w:after="128"/>
        <w:ind w:hanging="374"/>
        <w:jc w:val="both"/>
      </w:pPr>
      <w:r>
        <w:rPr>
          <w:sz w:val="24"/>
        </w:rPr>
        <w:t>Wychowawca</w:t>
      </w:r>
      <w:r>
        <w:rPr>
          <w:noProof/>
        </w:rPr>
        <w:drawing>
          <wp:inline distT="0" distB="0" distL="0" distR="0">
            <wp:extent cx="4678269" cy="73093"/>
            <wp:effectExtent l="0" t="0" r="0" b="0"/>
            <wp:docPr id="5475" name="Picture 5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5" name="Picture 54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8269" cy="7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numPr>
          <w:ilvl w:val="0"/>
          <w:numId w:val="1"/>
        </w:numPr>
        <w:spacing w:after="98"/>
        <w:ind w:hanging="374"/>
        <w:jc w:val="both"/>
      </w:pPr>
      <w:r>
        <w:rPr>
          <w:sz w:val="24"/>
        </w:rPr>
        <w:t>Numer kontaktowy do rodzica</w:t>
      </w:r>
      <w:r>
        <w:rPr>
          <w:noProof/>
        </w:rPr>
        <w:drawing>
          <wp:inline distT="0" distB="0" distL="0" distR="0">
            <wp:extent cx="3700584" cy="36547"/>
            <wp:effectExtent l="0" t="0" r="0" b="0"/>
            <wp:docPr id="5477" name="Picture 5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7" name="Picture 54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00584" cy="36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numPr>
          <w:ilvl w:val="0"/>
          <w:numId w:val="1"/>
        </w:numPr>
        <w:spacing w:after="52"/>
        <w:ind w:hanging="374"/>
        <w:jc w:val="both"/>
      </w:pPr>
      <w:r>
        <w:rPr>
          <w:sz w:val="28"/>
        </w:rPr>
        <w:t>Adres e-mail rodzica........... ..</w:t>
      </w:r>
      <w:r>
        <w:rPr>
          <w:noProof/>
        </w:rPr>
        <w:drawing>
          <wp:inline distT="0" distB="0" distL="0" distR="0">
            <wp:extent cx="3659466" cy="36546"/>
            <wp:effectExtent l="0" t="0" r="0" b="0"/>
            <wp:docPr id="5479" name="Picture 54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9" name="Picture 54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9466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numPr>
          <w:ilvl w:val="0"/>
          <w:numId w:val="1"/>
        </w:numPr>
        <w:spacing w:after="151"/>
        <w:ind w:hanging="374"/>
        <w:jc w:val="both"/>
      </w:pPr>
      <w:r>
        <w:rPr>
          <w:sz w:val="24"/>
        </w:rPr>
        <w:t>Dziecko będzie korzystało z wyżywienia w stołówce (proszę zaznaczyć krzyżykiem) codziennie w określone dni tygodnia (proszę podać, które)</w:t>
      </w:r>
      <w:r>
        <w:rPr>
          <w:noProof/>
        </w:rPr>
        <w:drawing>
          <wp:inline distT="0" distB="0" distL="0" distR="0">
            <wp:extent cx="2398527" cy="45683"/>
            <wp:effectExtent l="0" t="0" r="0" b="0"/>
            <wp:docPr id="5481" name="Picture 5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1" name="Picture 548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98527" cy="45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spacing w:after="266"/>
        <w:ind w:left="7"/>
        <w:jc w:val="center"/>
      </w:pPr>
      <w:r>
        <w:rPr>
          <w:sz w:val="26"/>
        </w:rPr>
        <w:t>Oświadczam, że zapoznałam/em się z zasadami odpłatności za obiady i akceptuję je.</w:t>
      </w:r>
    </w:p>
    <w:p w:rsidR="006249E4" w:rsidRDefault="00E30727">
      <w:pPr>
        <w:spacing w:after="2"/>
        <w:ind w:left="715" w:hanging="10"/>
        <w:jc w:val="both"/>
      </w:pPr>
      <w:r>
        <w:rPr>
          <w:sz w:val="24"/>
        </w:rPr>
        <w:t>Mikołów, dnia</w:t>
      </w:r>
      <w:r>
        <w:rPr>
          <w:noProof/>
        </w:rPr>
        <w:drawing>
          <wp:inline distT="0" distB="0" distL="0" distR="0">
            <wp:extent cx="4755935" cy="63956"/>
            <wp:effectExtent l="0" t="0" r="0" b="0"/>
            <wp:docPr id="5483" name="Picture 5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3" name="Picture 548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55935" cy="63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spacing w:after="0"/>
        <w:ind w:right="1137"/>
        <w:jc w:val="right"/>
      </w:pPr>
      <w:r>
        <w:rPr>
          <w:sz w:val="24"/>
        </w:rPr>
        <w:t>(podpis rodzica / op</w:t>
      </w:r>
      <w:r>
        <w:rPr>
          <w:sz w:val="24"/>
        </w:rPr>
        <w:t>iekuna)</w:t>
      </w:r>
    </w:p>
    <w:p w:rsidR="006249E4" w:rsidRDefault="00E30727">
      <w:pPr>
        <w:spacing w:after="253"/>
        <w:ind w:left="-22" w:right="-50"/>
      </w:pPr>
      <w:r>
        <w:rPr>
          <w:noProof/>
        </w:rPr>
        <w:drawing>
          <wp:inline distT="0" distB="0" distL="0" distR="0">
            <wp:extent cx="6546835" cy="182732"/>
            <wp:effectExtent l="0" t="0" r="0" b="0"/>
            <wp:docPr id="2570" name="Picture 25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0" name="Picture 257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46835" cy="18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9E4" w:rsidRDefault="00E30727">
      <w:pPr>
        <w:spacing w:after="50" w:line="216" w:lineRule="auto"/>
        <w:ind w:left="927" w:right="917" w:hanging="10"/>
        <w:jc w:val="center"/>
      </w:pPr>
      <w:r>
        <w:rPr>
          <w:sz w:val="28"/>
        </w:rPr>
        <w:t>ZASADY ZAPISANIA DZIECKA NA OBIADY I DOKONYWANIA ODPŁATNOŚCI</w:t>
      </w:r>
    </w:p>
    <w:p w:rsidR="006249E4" w:rsidRDefault="00E30727">
      <w:pPr>
        <w:spacing w:after="219"/>
        <w:ind w:left="453" w:hanging="381"/>
        <w:jc w:val="both"/>
      </w:pPr>
      <w:r>
        <w:rPr>
          <w:sz w:val="24"/>
        </w:rPr>
        <w:t xml:space="preserve">1 . </w:t>
      </w:r>
      <w:r>
        <w:rPr>
          <w:sz w:val="24"/>
        </w:rPr>
        <w:t>Uczniowie zapisywani są na obiady na podstawie KARTY ZGŁOSZENIA DZIECKA NA OBIADY (do pobrania w świetlicy szkolnej lub na stronie internetowej szkoły).</w:t>
      </w:r>
    </w:p>
    <w:p w:rsidR="006249E4" w:rsidRDefault="00E30727">
      <w:pPr>
        <w:numPr>
          <w:ilvl w:val="0"/>
          <w:numId w:val="2"/>
        </w:numPr>
        <w:spacing w:after="194"/>
        <w:ind w:left="482" w:hanging="432"/>
        <w:jc w:val="both"/>
      </w:pPr>
      <w:r>
        <w:rPr>
          <w:sz w:val="24"/>
        </w:rPr>
        <w:t xml:space="preserve">W roku szkolnym 2024/2025 koszt pojedynczego obiadu wynosi </w:t>
      </w:r>
      <w:r w:rsidRPr="00E30727">
        <w:rPr>
          <w:b/>
          <w:sz w:val="24"/>
        </w:rPr>
        <w:t>5</w:t>
      </w:r>
      <w:r w:rsidRPr="00E30727">
        <w:rPr>
          <w:b/>
          <w:sz w:val="24"/>
        </w:rPr>
        <w:t>,00</w:t>
      </w:r>
      <w:r>
        <w:rPr>
          <w:sz w:val="24"/>
        </w:rPr>
        <w:t xml:space="preserve"> zł. Opłata może ulec zmianie.</w:t>
      </w:r>
    </w:p>
    <w:p w:rsidR="00E30727" w:rsidRPr="00E30727" w:rsidRDefault="00E30727">
      <w:pPr>
        <w:numPr>
          <w:ilvl w:val="0"/>
          <w:numId w:val="2"/>
        </w:numPr>
        <w:spacing w:after="0" w:line="216" w:lineRule="auto"/>
        <w:ind w:left="482" w:hanging="432"/>
        <w:jc w:val="both"/>
      </w:pPr>
      <w:r>
        <w:rPr>
          <w:sz w:val="26"/>
        </w:rPr>
        <w:t xml:space="preserve">Odpłatność za obiady należy regulować z góry </w:t>
      </w:r>
      <w:r w:rsidRPr="00E30727">
        <w:rPr>
          <w:b/>
          <w:sz w:val="26"/>
        </w:rPr>
        <w:t>w wysokości dokładnej kwoty na dany miesiąc</w:t>
      </w:r>
      <w:r>
        <w:rPr>
          <w:sz w:val="26"/>
        </w:rPr>
        <w:t xml:space="preserve"> wyłącznie poprzez wpłatę na konto szkoły (decyduje data wpływu) </w:t>
      </w:r>
      <w:r w:rsidRPr="00E30727">
        <w:rPr>
          <w:b/>
          <w:sz w:val="26"/>
        </w:rPr>
        <w:t>do dnia 2</w:t>
      </w:r>
      <w:r w:rsidRPr="00E30727">
        <w:rPr>
          <w:b/>
          <w:sz w:val="26"/>
        </w:rPr>
        <w:t>5. każdego</w:t>
      </w:r>
      <w:r>
        <w:rPr>
          <w:sz w:val="26"/>
        </w:rPr>
        <w:t xml:space="preserve"> </w:t>
      </w:r>
      <w:r w:rsidRPr="00E30727">
        <w:rPr>
          <w:b/>
          <w:sz w:val="26"/>
        </w:rPr>
        <w:t>miesiąca poprzedzającego miesiąc, w którym dziecko będzie korzystało z posiłku.</w:t>
      </w:r>
      <w:r>
        <w:rPr>
          <w:sz w:val="26"/>
        </w:rPr>
        <w:t xml:space="preserve"> Brak wpłaty za obiady w terminie pozbawia ucznia możliwości stołowania się w szkolnej stołówce w danym miesiącu.</w:t>
      </w:r>
    </w:p>
    <w:p w:rsidR="006249E4" w:rsidRPr="00E30727" w:rsidRDefault="00E30727" w:rsidP="00E30727">
      <w:pPr>
        <w:spacing w:after="0" w:line="216" w:lineRule="auto"/>
        <w:ind w:left="482"/>
        <w:jc w:val="both"/>
        <w:rPr>
          <w:color w:val="FF0000"/>
        </w:rPr>
      </w:pPr>
      <w:r>
        <w:rPr>
          <w:sz w:val="26"/>
        </w:rPr>
        <w:t xml:space="preserve"> </w:t>
      </w:r>
      <w:r w:rsidRPr="00E30727">
        <w:rPr>
          <w:color w:val="FF0000"/>
          <w:sz w:val="26"/>
        </w:rPr>
        <w:t>UWAGA! W opisie przelewu należy podać IMIĘ I NAZWISK</w:t>
      </w:r>
      <w:r w:rsidRPr="00E30727">
        <w:rPr>
          <w:color w:val="FF0000"/>
          <w:sz w:val="26"/>
        </w:rPr>
        <w:t>O DZIECKA oraz KLASĘ.</w:t>
      </w:r>
    </w:p>
    <w:p w:rsidR="006249E4" w:rsidRPr="00E30727" w:rsidRDefault="00E30727">
      <w:pPr>
        <w:spacing w:after="18"/>
        <w:ind w:left="14"/>
        <w:jc w:val="center"/>
        <w:rPr>
          <w:b/>
          <w:color w:val="auto"/>
        </w:rPr>
      </w:pPr>
      <w:r w:rsidRPr="00E30727">
        <w:rPr>
          <w:b/>
          <w:color w:val="auto"/>
          <w:sz w:val="24"/>
        </w:rPr>
        <w:t>Konto MBS 92 8436 0003 0000 0003 8638 0004</w:t>
      </w:r>
    </w:p>
    <w:p w:rsidR="006249E4" w:rsidRDefault="00E30727">
      <w:pPr>
        <w:spacing w:after="102"/>
        <w:ind w:left="441" w:hanging="10"/>
        <w:jc w:val="both"/>
      </w:pPr>
      <w:r>
        <w:rPr>
          <w:sz w:val="24"/>
        </w:rPr>
        <w:t>Potwierdzenie wpłaty należy dostarczyć jedynie na wyraźną prośbę kierownika świetlicy.</w:t>
      </w:r>
    </w:p>
    <w:p w:rsidR="006249E4" w:rsidRDefault="00E30727">
      <w:pPr>
        <w:spacing w:after="227"/>
        <w:ind w:left="441" w:hanging="10"/>
        <w:jc w:val="both"/>
      </w:pPr>
      <w:r w:rsidRPr="00E30727">
        <w:rPr>
          <w:b/>
          <w:sz w:val="24"/>
        </w:rPr>
        <w:t>Informacje o bieżących należnościach za obiady, są</w:t>
      </w:r>
      <w:r w:rsidRPr="00E30727">
        <w:rPr>
          <w:b/>
          <w:sz w:val="24"/>
        </w:rPr>
        <w:t xml:space="preserve"> na</w:t>
      </w:r>
      <w:r w:rsidRPr="00E30727">
        <w:rPr>
          <w:b/>
          <w:sz w:val="24"/>
        </w:rPr>
        <w:t xml:space="preserve"> stronie internetowej szkoły</w:t>
      </w:r>
      <w:r w:rsidRPr="00E30727">
        <w:rPr>
          <w:b/>
          <w:sz w:val="24"/>
        </w:rPr>
        <w:t xml:space="preserve"> w zakładce Stołówka&gt; Płatności</w:t>
      </w:r>
      <w:r>
        <w:rPr>
          <w:sz w:val="24"/>
        </w:rPr>
        <w:t>.</w:t>
      </w:r>
    </w:p>
    <w:p w:rsidR="006249E4" w:rsidRDefault="00E30727">
      <w:pPr>
        <w:numPr>
          <w:ilvl w:val="0"/>
          <w:numId w:val="2"/>
        </w:numPr>
        <w:spacing w:after="2"/>
        <w:ind w:left="482" w:hanging="432"/>
        <w:jc w:val="both"/>
      </w:pPr>
      <w:r>
        <w:rPr>
          <w:sz w:val="24"/>
        </w:rPr>
        <w:t xml:space="preserve">Nieobecność ucznia korzystającego ze stołówki szkolnej należy zgłosić osobiście lub </w:t>
      </w:r>
      <w:r>
        <w:rPr>
          <w:sz w:val="24"/>
          <w:u w:val="single" w:color="000000"/>
        </w:rPr>
        <w:t xml:space="preserve">telefonicznie w postaci </w:t>
      </w:r>
      <w:proofErr w:type="spellStart"/>
      <w:r>
        <w:rPr>
          <w:sz w:val="24"/>
          <w:u w:val="single" w:color="000000"/>
        </w:rPr>
        <w:t>sms-a</w:t>
      </w:r>
      <w:proofErr w:type="spellEnd"/>
      <w:r>
        <w:rPr>
          <w:sz w:val="24"/>
        </w:rPr>
        <w:t xml:space="preserve"> jeden dzień roboczy wcześniej do godz. 12.00. W takiej sytuacji opłata uiszczona z góry </w:t>
      </w:r>
      <w:r>
        <w:rPr>
          <w:sz w:val="24"/>
        </w:rPr>
        <w:t>za niewykorzystane posiłki w danym miesiącu zostanie zwrócona w postaci pomniejszenia o jej wysokość opłaty za posiłki w kolejnym miesiącu.</w:t>
      </w:r>
    </w:p>
    <w:p w:rsidR="006249E4" w:rsidRDefault="00E30727">
      <w:pPr>
        <w:spacing w:after="2"/>
        <w:ind w:left="441" w:hanging="10"/>
        <w:jc w:val="both"/>
      </w:pPr>
      <w:r>
        <w:rPr>
          <w:sz w:val="24"/>
        </w:rPr>
        <w:t>Nieobecności z powodu wycieczek zgłasza wychowawca klasy lub opiekun wycieczki.</w:t>
      </w:r>
    </w:p>
    <w:p w:rsidR="006249E4" w:rsidRDefault="00E30727">
      <w:pPr>
        <w:spacing w:after="150"/>
        <w:ind w:left="439"/>
      </w:pPr>
      <w:r>
        <w:rPr>
          <w:sz w:val="26"/>
          <w:u w:val="single" w:color="000000"/>
        </w:rPr>
        <w:t xml:space="preserve">Nieobecności niezgłoszone nie </w:t>
      </w:r>
      <w:proofErr w:type="spellStart"/>
      <w:r>
        <w:rPr>
          <w:sz w:val="26"/>
          <w:u w:val="single" w:color="000000"/>
        </w:rPr>
        <w:t>bedą</w:t>
      </w:r>
      <w:proofErr w:type="spellEnd"/>
      <w:r>
        <w:rPr>
          <w:sz w:val="26"/>
          <w:u w:val="single" w:color="000000"/>
        </w:rPr>
        <w:t xml:space="preserve"> </w:t>
      </w:r>
      <w:proofErr w:type="spellStart"/>
      <w:r>
        <w:rPr>
          <w:sz w:val="26"/>
          <w:u w:val="single" w:color="000000"/>
        </w:rPr>
        <w:t>podleqały</w:t>
      </w:r>
      <w:proofErr w:type="spellEnd"/>
      <w:r>
        <w:rPr>
          <w:sz w:val="26"/>
          <w:u w:val="single" w:color="000000"/>
        </w:rPr>
        <w:t xml:space="preserve"> odliczeniu</w:t>
      </w:r>
      <w:r>
        <w:rPr>
          <w:sz w:val="26"/>
        </w:rPr>
        <w:t xml:space="preserve"> przy opłacie za następny miesiąc.</w:t>
      </w:r>
    </w:p>
    <w:p w:rsidR="006249E4" w:rsidRDefault="00E30727" w:rsidP="00E30727">
      <w:pPr>
        <w:spacing w:after="341"/>
        <w:ind w:left="441" w:hanging="10"/>
        <w:jc w:val="both"/>
      </w:pPr>
      <w:r>
        <w:rPr>
          <w:sz w:val="24"/>
        </w:rPr>
        <w:t>O rezygnacji z żywienia w następnym miesiącu należy powiadomić kierownika świetlicy lub intendenta</w:t>
      </w:r>
      <w:r>
        <w:rPr>
          <w:sz w:val="24"/>
        </w:rPr>
        <w:t xml:space="preserve"> z tygodniowym wyprzedzeniem.</w:t>
      </w:r>
      <w:bookmarkStart w:id="0" w:name="_GoBack"/>
      <w:bookmarkEnd w:id="0"/>
    </w:p>
    <w:sectPr w:rsidR="006249E4">
      <w:pgSz w:w="11900" w:h="16820"/>
      <w:pgMar w:top="1440" w:right="1007" w:bottom="1440" w:left="6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20D77"/>
    <w:multiLevelType w:val="hybridMultilevel"/>
    <w:tmpl w:val="8C123824"/>
    <w:lvl w:ilvl="0" w:tplc="3D10E846">
      <w:start w:val="2"/>
      <w:numFmt w:val="decimal"/>
      <w:pStyle w:val="Nagwek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E4B6C4">
      <w:start w:val="1"/>
      <w:numFmt w:val="lowerLetter"/>
      <w:lvlText w:val="%2"/>
      <w:lvlJc w:val="left"/>
      <w:pPr>
        <w:ind w:left="14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2396A">
      <w:start w:val="1"/>
      <w:numFmt w:val="lowerRoman"/>
      <w:lvlText w:val="%3"/>
      <w:lvlJc w:val="left"/>
      <w:pPr>
        <w:ind w:left="21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36E18E">
      <w:start w:val="1"/>
      <w:numFmt w:val="decimal"/>
      <w:lvlText w:val="%4"/>
      <w:lvlJc w:val="left"/>
      <w:pPr>
        <w:ind w:left="2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CC69C">
      <w:start w:val="1"/>
      <w:numFmt w:val="lowerLetter"/>
      <w:lvlText w:val="%5"/>
      <w:lvlJc w:val="left"/>
      <w:pPr>
        <w:ind w:left="3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1A3584">
      <w:start w:val="1"/>
      <w:numFmt w:val="lowerRoman"/>
      <w:lvlText w:val="%6"/>
      <w:lvlJc w:val="left"/>
      <w:pPr>
        <w:ind w:left="4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B25566">
      <w:start w:val="1"/>
      <w:numFmt w:val="decimal"/>
      <w:lvlText w:val="%7"/>
      <w:lvlJc w:val="left"/>
      <w:pPr>
        <w:ind w:left="5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B2562A">
      <w:start w:val="1"/>
      <w:numFmt w:val="lowerLetter"/>
      <w:lvlText w:val="%8"/>
      <w:lvlJc w:val="left"/>
      <w:pPr>
        <w:ind w:left="5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0FA3A">
      <w:start w:val="1"/>
      <w:numFmt w:val="lowerRoman"/>
      <w:lvlText w:val="%9"/>
      <w:lvlJc w:val="left"/>
      <w:pPr>
        <w:ind w:left="6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963B81"/>
    <w:multiLevelType w:val="hybridMultilevel"/>
    <w:tmpl w:val="2466BC36"/>
    <w:lvl w:ilvl="0" w:tplc="1436D4FC">
      <w:start w:val="2"/>
      <w:numFmt w:val="decimal"/>
      <w:lvlText w:val="%1."/>
      <w:lvlJc w:val="left"/>
      <w:pPr>
        <w:ind w:left="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58B2FC">
      <w:start w:val="1"/>
      <w:numFmt w:val="lowerLetter"/>
      <w:lvlText w:val="%2"/>
      <w:lvlJc w:val="left"/>
      <w:pPr>
        <w:ind w:left="1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DCC2534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DA1EC6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96B8A2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84FD7E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30598E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DC21E2C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7EC080E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F856F1"/>
    <w:multiLevelType w:val="hybridMultilevel"/>
    <w:tmpl w:val="68AC2CEE"/>
    <w:lvl w:ilvl="0" w:tplc="33AEEDD0">
      <w:start w:val="3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5AD368">
      <w:start w:val="1"/>
      <w:numFmt w:val="lowerLetter"/>
      <w:lvlText w:val="%2"/>
      <w:lvlJc w:val="left"/>
      <w:pPr>
        <w:ind w:left="1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2D450">
      <w:start w:val="1"/>
      <w:numFmt w:val="lowerRoman"/>
      <w:lvlText w:val="%3"/>
      <w:lvlJc w:val="left"/>
      <w:pPr>
        <w:ind w:left="2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2BAC2">
      <w:start w:val="1"/>
      <w:numFmt w:val="decimal"/>
      <w:lvlText w:val="%4"/>
      <w:lvlJc w:val="left"/>
      <w:pPr>
        <w:ind w:left="28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4D216">
      <w:start w:val="1"/>
      <w:numFmt w:val="lowerLetter"/>
      <w:lvlText w:val="%5"/>
      <w:lvlJc w:val="left"/>
      <w:pPr>
        <w:ind w:left="36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E1EEA">
      <w:start w:val="1"/>
      <w:numFmt w:val="lowerRoman"/>
      <w:lvlText w:val="%6"/>
      <w:lvlJc w:val="left"/>
      <w:pPr>
        <w:ind w:left="43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6CD62">
      <w:start w:val="1"/>
      <w:numFmt w:val="decimal"/>
      <w:lvlText w:val="%7"/>
      <w:lvlJc w:val="left"/>
      <w:pPr>
        <w:ind w:left="50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38CCFE">
      <w:start w:val="1"/>
      <w:numFmt w:val="lowerLetter"/>
      <w:lvlText w:val="%8"/>
      <w:lvlJc w:val="left"/>
      <w:pPr>
        <w:ind w:left="57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C6F768">
      <w:start w:val="1"/>
      <w:numFmt w:val="lowerRoman"/>
      <w:lvlText w:val="%9"/>
      <w:lvlJc w:val="left"/>
      <w:pPr>
        <w:ind w:left="6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E4"/>
    <w:rsid w:val="006249E4"/>
    <w:rsid w:val="00E3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0A06"/>
  <w15:docId w15:val="{4818843A-DB3D-4951-9791-FD1C004E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3"/>
      </w:numPr>
      <w:spacing w:after="52"/>
      <w:ind w:left="927" w:right="910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sekret</dc:creator>
  <cp:keywords/>
  <cp:lastModifiedBy>sekretariat sekret</cp:lastModifiedBy>
  <cp:revision>2</cp:revision>
  <dcterms:created xsi:type="dcterms:W3CDTF">2025-04-02T09:36:00Z</dcterms:created>
  <dcterms:modified xsi:type="dcterms:W3CDTF">2025-04-02T09:36:00Z</dcterms:modified>
</cp:coreProperties>
</file>